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C4ECB" w14:textId="77777777" w:rsidR="006B17D8" w:rsidRDefault="00897176">
      <w:pPr>
        <w:rPr>
          <w:sz w:val="28"/>
          <w:szCs w:val="28"/>
        </w:rPr>
      </w:pPr>
      <w:hyperlink r:id="rId5" w:history="1">
        <w:r w:rsidRPr="00942EAD">
          <w:rPr>
            <w:rStyle w:val="Hyperlink"/>
            <w:sz w:val="28"/>
            <w:szCs w:val="28"/>
          </w:rPr>
          <w:t>www.marcelluscoalition.org-</w:t>
        </w:r>
      </w:hyperlink>
      <w:r>
        <w:rPr>
          <w:sz w:val="28"/>
          <w:szCs w:val="28"/>
        </w:rPr>
        <w:t xml:space="preserve"> lists 25 energy companies, websites and their links to jobs that are available.</w:t>
      </w:r>
    </w:p>
    <w:p w14:paraId="46E785C8" w14:textId="77777777" w:rsidR="00897176" w:rsidRDefault="00897176">
      <w:pPr>
        <w:rPr>
          <w:sz w:val="28"/>
          <w:szCs w:val="28"/>
        </w:rPr>
      </w:pPr>
    </w:p>
    <w:p w14:paraId="3B0420CC" w14:textId="77777777" w:rsidR="00897176" w:rsidRDefault="00897176">
      <w:pPr>
        <w:rPr>
          <w:sz w:val="28"/>
          <w:szCs w:val="28"/>
        </w:rPr>
      </w:pPr>
    </w:p>
    <w:p w14:paraId="286B1577" w14:textId="77777777" w:rsidR="00897176" w:rsidRDefault="00897176">
      <w:pPr>
        <w:rPr>
          <w:sz w:val="28"/>
          <w:szCs w:val="28"/>
        </w:rPr>
      </w:pPr>
      <w:r>
        <w:rPr>
          <w:sz w:val="28"/>
          <w:szCs w:val="28"/>
        </w:rPr>
        <w:t>Items you will need to apply:</w:t>
      </w:r>
    </w:p>
    <w:p w14:paraId="2F234A87" w14:textId="77777777" w:rsidR="00897176" w:rsidRDefault="00897176" w:rsidP="0089717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Resume</w:t>
      </w:r>
    </w:p>
    <w:p w14:paraId="77EEDDC7" w14:textId="77777777" w:rsidR="00897176" w:rsidRDefault="00897176" w:rsidP="0089717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Cover Letter</w:t>
      </w:r>
    </w:p>
    <w:p w14:paraId="21BF191A" w14:textId="77777777" w:rsidR="00897176" w:rsidRDefault="00897176" w:rsidP="0089717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Letters of Reference (teachers, employers, counselors)</w:t>
      </w:r>
    </w:p>
    <w:p w14:paraId="3B32AD06" w14:textId="77777777" w:rsidR="00897176" w:rsidRDefault="00897176" w:rsidP="0089717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Pass Entrance Exam (written and performance)</w:t>
      </w:r>
    </w:p>
    <w:p w14:paraId="222489F6" w14:textId="77777777" w:rsidR="00897176" w:rsidRDefault="00897176" w:rsidP="0089717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Star Interview Process (most companies will use this format for your interview) </w:t>
      </w:r>
    </w:p>
    <w:p w14:paraId="6ECD607B" w14:textId="77777777" w:rsidR="00897176" w:rsidRPr="00897176" w:rsidRDefault="00897176" w:rsidP="00897176">
      <w:pPr>
        <w:pStyle w:val="ListParagraph"/>
        <w:rPr>
          <w:rFonts w:ascii="Times" w:eastAsia="Times New Roman" w:hAnsi="Times" w:cs="Times New Roman"/>
          <w:sz w:val="20"/>
          <w:szCs w:val="20"/>
        </w:rPr>
      </w:pPr>
    </w:p>
    <w:tbl>
      <w:tblPr>
        <w:tblW w:w="4750" w:type="pct"/>
        <w:tblCellSpacing w:w="15" w:type="dxa"/>
        <w:shd w:val="clear" w:color="auto" w:fill="FFFFFF"/>
        <w:tblCellMar>
          <w:top w:w="140" w:type="dxa"/>
          <w:left w:w="140" w:type="dxa"/>
          <w:bottom w:w="140" w:type="dxa"/>
          <w:right w:w="140" w:type="dxa"/>
        </w:tblCellMar>
        <w:tblLook w:val="04A0" w:firstRow="1" w:lastRow="0" w:firstColumn="1" w:lastColumn="0" w:noHBand="0" w:noVBand="1"/>
      </w:tblPr>
      <w:tblGrid>
        <w:gridCol w:w="2074"/>
        <w:gridCol w:w="6134"/>
      </w:tblGrid>
      <w:tr w:rsidR="00897176" w:rsidRPr="00897176" w14:paraId="74F7CB34" w14:textId="77777777" w:rsidTr="00897176">
        <w:trPr>
          <w:tblCellSpacing w:w="15" w:type="dxa"/>
        </w:trPr>
        <w:tc>
          <w:tcPr>
            <w:tcW w:w="1250" w:type="pct"/>
            <w:shd w:val="clear" w:color="auto" w:fill="FFFFFF"/>
            <w:hideMark/>
          </w:tcPr>
          <w:p w14:paraId="57FB3EC6" w14:textId="77777777" w:rsidR="00897176" w:rsidRPr="00897176" w:rsidRDefault="00897176" w:rsidP="00897176">
            <w:pPr>
              <w:outlineLvl w:val="2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7"/>
              </w:rPr>
            </w:pPr>
            <w:r w:rsidRPr="00897176"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7"/>
              </w:rPr>
              <w:t>S</w:t>
            </w:r>
          </w:p>
          <w:p w14:paraId="5CA427F1" w14:textId="5EF0CE6A" w:rsidR="00897176" w:rsidRPr="00897176" w:rsidRDefault="003B7752" w:rsidP="00897176">
            <w:pPr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18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18"/>
              </w:rPr>
              <w:t>s</w:t>
            </w:r>
            <w:r w:rsidR="00897176" w:rsidRPr="00897176"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18"/>
              </w:rPr>
              <w:t>ituation or</w:t>
            </w:r>
          </w:p>
          <w:p w14:paraId="209D259D" w14:textId="77777777" w:rsidR="00897176" w:rsidRPr="00897176" w:rsidRDefault="00897176" w:rsidP="00897176">
            <w:pPr>
              <w:rPr>
                <w:rFonts w:ascii="Trebuchet MS" w:hAnsi="Trebuchet MS" w:cs="Times New Roman"/>
                <w:b/>
                <w:bCs/>
                <w:color w:val="000000"/>
                <w:sz w:val="28"/>
                <w:szCs w:val="18"/>
              </w:rPr>
            </w:pPr>
            <w:r w:rsidRPr="00897176">
              <w:rPr>
                <w:rFonts w:ascii="Trebuchet MS" w:hAnsi="Trebuchet MS" w:cs="Times New Roman"/>
                <w:b/>
                <w:bCs/>
                <w:color w:val="000000"/>
                <w:sz w:val="28"/>
                <w:szCs w:val="18"/>
              </w:rPr>
              <w:t> </w:t>
            </w:r>
          </w:p>
          <w:p w14:paraId="47B8C270" w14:textId="77777777" w:rsidR="00897176" w:rsidRPr="00897176" w:rsidRDefault="00897176" w:rsidP="00897176">
            <w:pPr>
              <w:outlineLvl w:val="2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7"/>
              </w:rPr>
            </w:pPr>
            <w:r w:rsidRPr="00897176"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7"/>
              </w:rPr>
              <w:t>T</w:t>
            </w:r>
          </w:p>
          <w:p w14:paraId="16082AB1" w14:textId="3AFB8A2E" w:rsidR="00897176" w:rsidRPr="00897176" w:rsidRDefault="003B7752" w:rsidP="00897176">
            <w:pPr>
              <w:rPr>
                <w:rFonts w:ascii="Trebuchet MS" w:eastAsia="Times New Roman" w:hAnsi="Trebuchet MS" w:cs="Times New Roman"/>
                <w:color w:val="000000"/>
                <w:sz w:val="28"/>
                <w:szCs w:val="18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18"/>
              </w:rPr>
              <w:t>t</w:t>
            </w:r>
            <w:r w:rsidR="00897176" w:rsidRPr="00897176"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18"/>
              </w:rPr>
              <w:t>ask</w:t>
            </w:r>
          </w:p>
        </w:tc>
        <w:tc>
          <w:tcPr>
            <w:tcW w:w="3750" w:type="pct"/>
            <w:shd w:val="clear" w:color="auto" w:fill="FFFFFF"/>
            <w:hideMark/>
          </w:tcPr>
          <w:p w14:paraId="525A8045" w14:textId="77777777" w:rsidR="00897176" w:rsidRPr="00897176" w:rsidRDefault="00897176" w:rsidP="00897176">
            <w:pPr>
              <w:rPr>
                <w:rFonts w:ascii="Trebuchet MS" w:eastAsia="Times New Roman" w:hAnsi="Trebuchet MS" w:cs="Times New Roman"/>
                <w:color w:val="000000"/>
                <w:sz w:val="28"/>
                <w:szCs w:val="18"/>
              </w:rPr>
            </w:pPr>
            <w:r w:rsidRPr="00897176">
              <w:rPr>
                <w:rFonts w:ascii="Trebuchet MS" w:eastAsia="Times New Roman" w:hAnsi="Trebuchet MS" w:cs="Times New Roman"/>
                <w:color w:val="000000"/>
                <w:sz w:val="28"/>
                <w:szCs w:val="18"/>
              </w:rPr>
              <w:t>Describe the situation that you were in or the task that you needed to accomplish. You must describe a specific event or situation, not a generalized description of what you have done in the past. Be sure to give enough detail for the interviewer to understand. This situation can be from a previous job, fr</w:t>
            </w:r>
            <w:r>
              <w:rPr>
                <w:rFonts w:ascii="Trebuchet MS" w:eastAsia="Times New Roman" w:hAnsi="Trebuchet MS" w:cs="Times New Roman"/>
                <w:color w:val="000000"/>
                <w:sz w:val="28"/>
                <w:szCs w:val="18"/>
              </w:rPr>
              <w:t xml:space="preserve">om a volunteer experience, or </w:t>
            </w:r>
            <w:r w:rsidRPr="00897176">
              <w:rPr>
                <w:rFonts w:ascii="Trebuchet MS" w:eastAsia="Times New Roman" w:hAnsi="Trebuchet MS" w:cs="Times New Roman"/>
                <w:color w:val="000000"/>
                <w:sz w:val="28"/>
                <w:szCs w:val="18"/>
                <w:u w:val="single"/>
              </w:rPr>
              <w:t>relevant</w:t>
            </w:r>
            <w:r>
              <w:rPr>
                <w:rFonts w:ascii="Trebuchet MS" w:eastAsia="Times New Roman" w:hAnsi="Trebuchet MS" w:cs="Times New Roman"/>
                <w:color w:val="000000"/>
                <w:sz w:val="28"/>
                <w:szCs w:val="18"/>
                <w:u w:val="single"/>
              </w:rPr>
              <w:t xml:space="preserve"> </w:t>
            </w:r>
            <w:r w:rsidRPr="00897176">
              <w:rPr>
                <w:rFonts w:ascii="Trebuchet MS" w:eastAsia="Times New Roman" w:hAnsi="Trebuchet MS" w:cs="Times New Roman"/>
                <w:color w:val="000000"/>
                <w:sz w:val="28"/>
                <w:szCs w:val="18"/>
                <w:u w:val="single"/>
              </w:rPr>
              <w:t>event</w:t>
            </w:r>
            <w:r>
              <w:rPr>
                <w:rFonts w:ascii="Trebuchet MS" w:eastAsia="Times New Roman" w:hAnsi="Trebuchet MS" w:cs="Times New Roman"/>
                <w:color w:val="000000"/>
                <w:sz w:val="28"/>
                <w:szCs w:val="18"/>
                <w:u w:val="single"/>
              </w:rPr>
              <w:t>.</w:t>
            </w:r>
          </w:p>
        </w:tc>
      </w:tr>
      <w:tr w:rsidR="00897176" w:rsidRPr="00897176" w14:paraId="1C86C884" w14:textId="77777777" w:rsidTr="00897176">
        <w:trPr>
          <w:tblCellSpacing w:w="15" w:type="dxa"/>
        </w:trPr>
        <w:tc>
          <w:tcPr>
            <w:tcW w:w="1250" w:type="pct"/>
            <w:shd w:val="clear" w:color="auto" w:fill="FFFFFF"/>
            <w:hideMark/>
          </w:tcPr>
          <w:p w14:paraId="613B788F" w14:textId="77777777" w:rsidR="00897176" w:rsidRPr="00897176" w:rsidRDefault="00897176" w:rsidP="00897176">
            <w:pPr>
              <w:outlineLvl w:val="2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7"/>
              </w:rPr>
            </w:pPr>
            <w:r w:rsidRPr="00897176"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7"/>
              </w:rPr>
              <w:t>A</w:t>
            </w:r>
          </w:p>
          <w:p w14:paraId="418CEABA" w14:textId="0A56B21C" w:rsidR="00897176" w:rsidRPr="00897176" w:rsidRDefault="003B7752" w:rsidP="00897176">
            <w:pPr>
              <w:rPr>
                <w:rFonts w:ascii="Trebuchet MS" w:eastAsia="Times New Roman" w:hAnsi="Trebuchet MS" w:cs="Times New Roman"/>
                <w:color w:val="000000"/>
                <w:sz w:val="28"/>
                <w:szCs w:val="18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18"/>
              </w:rPr>
              <w:t>a</w:t>
            </w:r>
            <w:r w:rsidR="00897176" w:rsidRPr="00897176"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18"/>
              </w:rPr>
              <w:t>ction you took</w:t>
            </w:r>
          </w:p>
        </w:tc>
        <w:tc>
          <w:tcPr>
            <w:tcW w:w="3750" w:type="pct"/>
            <w:shd w:val="clear" w:color="auto" w:fill="FFFFFF"/>
            <w:hideMark/>
          </w:tcPr>
          <w:p w14:paraId="5615C72C" w14:textId="77777777" w:rsidR="00897176" w:rsidRPr="00897176" w:rsidRDefault="00897176" w:rsidP="00897176">
            <w:pPr>
              <w:rPr>
                <w:rFonts w:ascii="Trebuchet MS" w:eastAsia="Times New Roman" w:hAnsi="Trebuchet MS" w:cs="Times New Roman"/>
                <w:color w:val="000000"/>
                <w:sz w:val="28"/>
                <w:szCs w:val="18"/>
              </w:rPr>
            </w:pPr>
            <w:r w:rsidRPr="00897176">
              <w:rPr>
                <w:rFonts w:ascii="Trebuchet MS" w:eastAsia="Times New Roman" w:hAnsi="Trebuchet MS" w:cs="Times New Roman"/>
                <w:color w:val="000000"/>
                <w:sz w:val="28"/>
                <w:szCs w:val="18"/>
              </w:rPr>
              <w:t>Describe the action you took and be sure to keep the focus on you. Even if you are discussing a group project or effort, describe what you did -- not the efforts of the team. Don't tell what you might do, tell what you did.</w:t>
            </w:r>
          </w:p>
        </w:tc>
      </w:tr>
      <w:tr w:rsidR="00897176" w:rsidRPr="00897176" w14:paraId="76337964" w14:textId="77777777" w:rsidTr="00897176">
        <w:trPr>
          <w:trHeight w:val="646"/>
          <w:tblCellSpacing w:w="15" w:type="dxa"/>
        </w:trPr>
        <w:tc>
          <w:tcPr>
            <w:tcW w:w="1250" w:type="pct"/>
            <w:shd w:val="clear" w:color="auto" w:fill="FFFFFF"/>
            <w:hideMark/>
          </w:tcPr>
          <w:p w14:paraId="79C72825" w14:textId="77777777" w:rsidR="00897176" w:rsidRPr="00897176" w:rsidRDefault="00897176" w:rsidP="00897176">
            <w:pPr>
              <w:outlineLvl w:val="2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7"/>
              </w:rPr>
            </w:pPr>
            <w:r w:rsidRPr="00897176"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7"/>
              </w:rPr>
              <w:t>R</w:t>
            </w:r>
          </w:p>
          <w:p w14:paraId="685C1C7C" w14:textId="53088EAF" w:rsidR="00897176" w:rsidRPr="00897176" w:rsidRDefault="003B7752" w:rsidP="00897176">
            <w:pPr>
              <w:rPr>
                <w:rFonts w:ascii="Trebuchet MS" w:eastAsia="Times New Roman" w:hAnsi="Trebuchet MS" w:cs="Times New Roman"/>
                <w:color w:val="000000"/>
                <w:sz w:val="28"/>
                <w:szCs w:val="18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18"/>
              </w:rPr>
              <w:t>r</w:t>
            </w:r>
            <w:r w:rsidR="00897176" w:rsidRPr="00897176"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18"/>
              </w:rPr>
              <w:t>esults you achieved</w:t>
            </w:r>
          </w:p>
        </w:tc>
        <w:tc>
          <w:tcPr>
            <w:tcW w:w="3750" w:type="pct"/>
            <w:shd w:val="clear" w:color="auto" w:fill="FFFFFF"/>
            <w:hideMark/>
          </w:tcPr>
          <w:p w14:paraId="30BDA36E" w14:textId="77777777" w:rsidR="00897176" w:rsidRPr="00897176" w:rsidRDefault="00897176" w:rsidP="00897176">
            <w:pPr>
              <w:rPr>
                <w:rFonts w:ascii="Trebuchet MS" w:eastAsia="Times New Roman" w:hAnsi="Trebuchet MS" w:cs="Times New Roman"/>
                <w:color w:val="000000"/>
                <w:sz w:val="28"/>
                <w:szCs w:val="18"/>
              </w:rPr>
            </w:pPr>
            <w:r w:rsidRPr="00897176">
              <w:rPr>
                <w:rFonts w:ascii="Trebuchet MS" w:eastAsia="Times New Roman" w:hAnsi="Trebuchet MS" w:cs="Times New Roman"/>
                <w:color w:val="000000"/>
                <w:sz w:val="28"/>
                <w:szCs w:val="18"/>
              </w:rPr>
              <w:t>What happened? How did the </w:t>
            </w:r>
            <w:hyperlink r:id="rId6" w:history="1">
              <w:r w:rsidRPr="00897176">
                <w:rPr>
                  <w:rFonts w:ascii="Trebuchet MS" w:eastAsia="Times New Roman" w:hAnsi="Trebuchet MS" w:cs="Times New Roman"/>
                  <w:color w:val="000000"/>
                  <w:sz w:val="28"/>
                  <w:szCs w:val="18"/>
                  <w:u w:val="single"/>
                </w:rPr>
                <w:t>event end</w:t>
              </w:r>
            </w:hyperlink>
            <w:r w:rsidRPr="00897176">
              <w:rPr>
                <w:rFonts w:ascii="Trebuchet MS" w:eastAsia="Times New Roman" w:hAnsi="Trebuchet MS" w:cs="Times New Roman"/>
                <w:color w:val="000000"/>
                <w:sz w:val="28"/>
                <w:szCs w:val="18"/>
              </w:rPr>
              <w:t>? What did you accomplish? What did you learn?</w:t>
            </w:r>
          </w:p>
        </w:tc>
      </w:tr>
    </w:tbl>
    <w:p w14:paraId="2FC4E7A4" w14:textId="77777777" w:rsidR="00897176" w:rsidRPr="00897176" w:rsidRDefault="00897176" w:rsidP="00897176">
      <w:pPr>
        <w:pStyle w:val="ListParagraph"/>
        <w:rPr>
          <w:rFonts w:ascii="Times" w:eastAsia="Times New Roman" w:hAnsi="Times" w:cs="Times New Roman"/>
          <w:sz w:val="20"/>
          <w:szCs w:val="20"/>
        </w:rPr>
      </w:pPr>
    </w:p>
    <w:p w14:paraId="2FF7513A" w14:textId="5968C583" w:rsidR="00897176" w:rsidRPr="00897176" w:rsidRDefault="003B7752" w:rsidP="003B7752">
      <w:pPr>
        <w:pStyle w:val="ListParagraph"/>
        <w:ind w:left="6480" w:firstLine="720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 wp14:anchorId="236E2442" wp14:editId="1D2E97C9">
            <wp:extent cx="1051560" cy="99547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eel center round logo (250x237)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66673" cy="1009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7176" w:rsidRPr="00897176" w:rsidSect="0004722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Sylfae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EA3119"/>
    <w:multiLevelType w:val="hybridMultilevel"/>
    <w:tmpl w:val="73F29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176"/>
    <w:rsid w:val="0004722D"/>
    <w:rsid w:val="000A6543"/>
    <w:rsid w:val="003B7752"/>
    <w:rsid w:val="006B17D8"/>
    <w:rsid w:val="0089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BD4262"/>
  <w14:defaultImageDpi w14:val="300"/>
  <w15:docId w15:val="{54532EE6-400D-8B43-9C27-4D21C4009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97176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717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9717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97176"/>
    <w:rPr>
      <w:rFonts w:ascii="Times" w:hAnsi="Times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89717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97176"/>
  </w:style>
  <w:style w:type="character" w:customStyle="1" w:styleId="klink">
    <w:name w:val="klink"/>
    <w:basedOn w:val="DefaultParagraphFont"/>
    <w:rsid w:val="00897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7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quintcareers.com/STAR_interviewing.html" TargetMode="External"/><Relationship Id="rId5" Type="http://schemas.openxmlformats.org/officeDocument/2006/relationships/hyperlink" Target="http://www.marcelluscoalition.org-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1014</Characters>
  <Application>Microsoft Office Word</Application>
  <DocSecurity>0</DocSecurity>
  <Lines>8</Lines>
  <Paragraphs>2</Paragraphs>
  <ScaleCrop>false</ScaleCrop>
  <Company>Steel Center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MONTECALVO</dc:creator>
  <cp:keywords/>
  <dc:description/>
  <cp:lastModifiedBy>Microsoft Office User</cp:lastModifiedBy>
  <cp:revision>3</cp:revision>
  <cp:lastPrinted>2015-03-17T18:52:00Z</cp:lastPrinted>
  <dcterms:created xsi:type="dcterms:W3CDTF">2019-11-19T21:42:00Z</dcterms:created>
  <dcterms:modified xsi:type="dcterms:W3CDTF">2019-12-17T15:00:00Z</dcterms:modified>
</cp:coreProperties>
</file>